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74695F" w:rsidRPr="00F870E1" w:rsidRDefault="0074695F" w:rsidP="00D11E3D">
      <w:pPr>
        <w:spacing w:after="3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F870E1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LATEST </w:t>
      </w:r>
      <w:r w:rsidR="0035388C" w:rsidRPr="00F870E1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WORLD CURRENT </w:t>
      </w:r>
      <w:r w:rsidRPr="00F870E1">
        <w:rPr>
          <w:rFonts w:ascii="Arial" w:eastAsia="Times New Roman" w:hAnsi="Arial" w:cs="Arial"/>
          <w:b/>
          <w:bCs/>
          <w:color w:val="FF0000"/>
          <w:sz w:val="32"/>
          <w:szCs w:val="32"/>
        </w:rPr>
        <w:t>AFFAIRS-2024</w:t>
      </w:r>
      <w:r w:rsidR="00736D1F" w:rsidRPr="00F870E1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(Part-</w:t>
      </w:r>
      <w:r w:rsidR="00F870E1" w:rsidRPr="00F870E1">
        <w:rPr>
          <w:rFonts w:ascii="Arial" w:eastAsia="Times New Roman" w:hAnsi="Arial" w:cs="Arial"/>
          <w:b/>
          <w:bCs/>
          <w:color w:val="FF0000"/>
          <w:sz w:val="32"/>
          <w:szCs w:val="32"/>
        </w:rPr>
        <w:t>4</w:t>
      </w:r>
      <w:r w:rsidR="00736D1F" w:rsidRPr="00F870E1">
        <w:rPr>
          <w:rFonts w:ascii="Arial" w:eastAsia="Times New Roman" w:hAnsi="Arial" w:cs="Arial"/>
          <w:b/>
          <w:bCs/>
          <w:color w:val="FF0000"/>
          <w:sz w:val="32"/>
          <w:szCs w:val="32"/>
        </w:rPr>
        <w:t>)</w:t>
      </w:r>
    </w:p>
    <w:p w:rsidR="0074695F" w:rsidRPr="00F870E1" w:rsidRDefault="0074695F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2024 United Nations Climate Change Conference will be held in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Baku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Bonn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Brussels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Copenhagen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(A) Baku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UN Climate Change Conference was held in November-December 2023 in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Copenhagen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Bonn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Brussels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Dubai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(D) Dubai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Who is the current secretary general of the United Nations?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Antonio Guterres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Ban Ki-moon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Kofi Annan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Boutros Boutros-Ghali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(A) Antonio Guterres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The current secretary general of the United Nations is Antonio Guterres (since 1 January 2017).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current UN secretary general belongs to which country?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Brazil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South Korea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Portugal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United States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(C) Portugal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The current secretary general United Nations Antonio Guterres belongs to Portugal.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Who is the current Chancellor of Germany?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Angela Merkel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Olaf Scholz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Robert Habeck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None of these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(B) Olaf Scholz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Olaf Scholz has been the Chancellor of Germany since December 8, 2021.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lastRenderedPageBreak/>
        <w:t>Which region of the world is currently facing drought?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Southern Asia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Southern Africa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Australia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Central Africa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(B) Southern Africa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Currently in April 2024, southern Africa is facing a drought that is affecting crops and livestock.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International Hockey World Cup 2023 was played in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Australia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England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India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Pakistan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(C) India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The Hockey World Cup 2023 was played in India.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Which country won the Hockey World Cup 2023?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Germany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Holland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India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Pakistan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(A) Germany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The Hockey World Cup 2023 was won by Germany.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Which country has won the International Hockey World Cup for a record four times?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Germany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Holland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India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Pakistan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(D) Pakistan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Pakistan has won the International Hockey World Cup for a record 4 times.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Which of the following country shares land border with Ukraine?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Germany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Croatia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Estonia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Poland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lastRenderedPageBreak/>
        <w:t>The answer is: (D) Poland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Ukraine shares land border with Russia, Belarus, Poland, Slovakia, Hungary, Romania and Moldova.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Leopard Tanks are advanced battle tanks manufactured by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Germany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China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Russia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United States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(A) Germany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Leopard Tanks are advanced battle tanks designed and manufactured by Germany.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United States Presidential Elections 2024 are scheduled to be held on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5 September 2024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5 October 2024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5 November 2024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5 December 2024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(C) 5 November 2024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The United States Presidential Elections 2024 are scheduled to be held on 5 November 2024.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In January 2024, several countries suspended funding of which UN organization?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UNICEF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WHO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WTO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UNRWA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(D) UNRWA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In January 2024, several countries suspended funding of the UN organization UNRWA.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UNRWA stands for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United Nations Relief and Works Agency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United Nations Revenue and Works Agency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United Nations Relief and Wealth Agency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United Nations Revenue and wealth Agency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(A) United Nations Relief and Works Agency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UNRWA stands for United Nations Relief and Works Agency.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Three US soldiers were killed on 29 January 2024 in a drone attack in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Iraq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Syria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</w:r>
      <w:r w:rsidRPr="00F870E1">
        <w:rPr>
          <w:rFonts w:ascii="Arial" w:hAnsi="Arial" w:cs="Arial"/>
          <w:color w:val="000000" w:themeColor="text1"/>
          <w:sz w:val="24"/>
          <w:szCs w:val="24"/>
        </w:rPr>
        <w:lastRenderedPageBreak/>
        <w:t>(C) Yemen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Jordan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(D) Jordan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Three US soldiers were killed on 29 January 2024 in a drone attack in Jordan.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Sweden joined the NATO alliance on March 7, 2024. Now, how many members does NATO have?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28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32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36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40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(B) 32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Sweden joined the NATO alliance on March 7, 2024. After the admission of Sweden into the NATO alliance, the NATO currently has 32 member states.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Which company on 25 January 2024 reached a market value of a record $3 trillion?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Apple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Amazon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Tesla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Microsoft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(D) Microsoft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Microsoft on 25 January 2024 reached a record market valuation of $3 trillion for the first time.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Which year is recorded as the world’s hottest year?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2021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2022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2023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2024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(C) 2023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Claudia Goldin won the 2023 Nobel Prize in Economics for her contributions to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(A) auction theory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women’s labour market outcomes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analysis of causal relationships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banks and financial crises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answers is: (B) women’s labour market outcomes</w:t>
      </w:r>
    </w:p>
    <w:p w:rsidR="00F870E1" w:rsidRPr="00F870E1" w:rsidRDefault="00F870E1" w:rsidP="00F870E1">
      <w:pPr>
        <w:pStyle w:val="Heading2"/>
        <w:spacing w:before="0" w:beforeAutospacing="0" w:after="3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NATO’s main and military headquarters are located in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lastRenderedPageBreak/>
        <w:t>(A) Belgium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(B) France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(C) United states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(D) United Kingdom</w:t>
      </w:r>
    </w:p>
    <w:p w:rsidR="00F870E1" w:rsidRPr="00F870E1" w:rsidRDefault="00F870E1" w:rsidP="00F870E1">
      <w:pPr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F870E1">
        <w:rPr>
          <w:rFonts w:ascii="Arial" w:hAnsi="Arial" w:cs="Arial"/>
          <w:color w:val="000000" w:themeColor="text1"/>
          <w:sz w:val="24"/>
          <w:szCs w:val="24"/>
        </w:rPr>
        <w:t>The answer is: (A) Belgium</w:t>
      </w:r>
      <w:r w:rsidRPr="00F870E1">
        <w:rPr>
          <w:rFonts w:ascii="Arial" w:hAnsi="Arial" w:cs="Arial"/>
          <w:color w:val="000000" w:themeColor="text1"/>
          <w:sz w:val="24"/>
          <w:szCs w:val="24"/>
        </w:rPr>
        <w:br/>
        <w:t>NATO’s main and military headquarters are located in Belgium, the working capital of the European union.</w:t>
      </w:r>
    </w:p>
    <w:p w:rsidR="00B77A09" w:rsidRPr="00F870E1" w:rsidRDefault="00B77A09" w:rsidP="0067008C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B77A09" w:rsidRPr="00F870E1" w:rsidSect="006700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D3D" w:rsidRDefault="002B1D3D" w:rsidP="0067008C">
      <w:pPr>
        <w:spacing w:after="0" w:line="240" w:lineRule="auto"/>
      </w:pPr>
      <w:r>
        <w:separator/>
      </w:r>
    </w:p>
  </w:endnote>
  <w:endnote w:type="continuationSeparator" w:id="1">
    <w:p w:rsidR="002B1D3D" w:rsidRDefault="002B1D3D" w:rsidP="0067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49" w:rsidRPr="00BC0149" w:rsidRDefault="00BC0149" w:rsidP="00BC0149">
    <w:pPr>
      <w:pStyle w:val="Header"/>
      <w:jc w:val="center"/>
      <w:rPr>
        <w:color w:val="1F497D" w:themeColor="text2"/>
      </w:rPr>
    </w:pPr>
    <w:r w:rsidRPr="00B77A09">
      <w:rPr>
        <w:rFonts w:ascii="Arial Black" w:hAnsi="Arial Black"/>
        <w:color w:val="1F497D" w:themeColor="text2"/>
        <w:sz w:val="28"/>
        <w:szCs w:val="28"/>
        <w:highlight w:val="green"/>
      </w:rPr>
      <w:t>https://fpscmcqs.com/world-current-affairs/</w:t>
    </w:r>
  </w:p>
  <w:p w:rsidR="0067008C" w:rsidRDefault="006700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D3D" w:rsidRDefault="002B1D3D" w:rsidP="0067008C">
      <w:pPr>
        <w:spacing w:after="0" w:line="240" w:lineRule="auto"/>
      </w:pPr>
      <w:r>
        <w:separator/>
      </w:r>
    </w:p>
  </w:footnote>
  <w:footnote w:type="continuationSeparator" w:id="1">
    <w:p w:rsidR="002B1D3D" w:rsidRDefault="002B1D3D" w:rsidP="0067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C" w:rsidRPr="00BC0149" w:rsidRDefault="00BC0149" w:rsidP="00BC0149">
    <w:pPr>
      <w:pStyle w:val="Header"/>
      <w:jc w:val="center"/>
      <w:rPr>
        <w:color w:val="1F497D" w:themeColor="text2"/>
      </w:rPr>
    </w:pPr>
    <w:r w:rsidRPr="00B77A09">
      <w:rPr>
        <w:rFonts w:ascii="Arial Black" w:hAnsi="Arial Black"/>
        <w:color w:val="1F497D" w:themeColor="text2"/>
        <w:sz w:val="28"/>
        <w:szCs w:val="28"/>
        <w:highlight w:val="green"/>
      </w:rPr>
      <w:t>https://fpscmcqs.com/world-current-affairs/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08C"/>
    <w:rsid w:val="001B1809"/>
    <w:rsid w:val="002A6387"/>
    <w:rsid w:val="002B1D3D"/>
    <w:rsid w:val="0035388C"/>
    <w:rsid w:val="003C04C2"/>
    <w:rsid w:val="004D7695"/>
    <w:rsid w:val="00555CF2"/>
    <w:rsid w:val="005B7B7A"/>
    <w:rsid w:val="005E6105"/>
    <w:rsid w:val="0067008C"/>
    <w:rsid w:val="00736D1F"/>
    <w:rsid w:val="0074695F"/>
    <w:rsid w:val="00952DA7"/>
    <w:rsid w:val="00B77A09"/>
    <w:rsid w:val="00BC0149"/>
    <w:rsid w:val="00D11E3D"/>
    <w:rsid w:val="00D64801"/>
    <w:rsid w:val="00F66D95"/>
    <w:rsid w:val="00F8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95"/>
  </w:style>
  <w:style w:type="paragraph" w:styleId="Heading2">
    <w:name w:val="heading 2"/>
    <w:basedOn w:val="Normal"/>
    <w:link w:val="Heading2Char"/>
    <w:uiPriority w:val="9"/>
    <w:qFormat/>
    <w:rsid w:val="00670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08C"/>
  </w:style>
  <w:style w:type="paragraph" w:styleId="Footer">
    <w:name w:val="footer"/>
    <w:basedOn w:val="Normal"/>
    <w:link w:val="FooterChar"/>
    <w:uiPriority w:val="99"/>
    <w:semiHidden/>
    <w:unhideWhenUsed/>
    <w:rsid w:val="0067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08C"/>
  </w:style>
  <w:style w:type="character" w:customStyle="1" w:styleId="Heading2Char">
    <w:name w:val="Heading 2 Char"/>
    <w:basedOn w:val="DefaultParagraphFont"/>
    <w:link w:val="Heading2"/>
    <w:uiPriority w:val="9"/>
    <w:rsid w:val="006700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700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0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1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47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0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6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49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34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84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74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0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2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67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4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08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6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1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5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5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80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4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19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4231873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561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3077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2413722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71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098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9111611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60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732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6448939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2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17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7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21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14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1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84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81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1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5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5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8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91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2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40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13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4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3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4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33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0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25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65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30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94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5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52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2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6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7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5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6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0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14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559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7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08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31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9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22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7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4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5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2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2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9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1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72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74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31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4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7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0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91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4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1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4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8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3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1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6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1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8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108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2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68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9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9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5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8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9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6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62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53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4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15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07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81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5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1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5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1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9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53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24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59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6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9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4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9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2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1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4</cp:revision>
  <dcterms:created xsi:type="dcterms:W3CDTF">2024-12-21T05:15:00Z</dcterms:created>
  <dcterms:modified xsi:type="dcterms:W3CDTF">2024-12-21T05:32:00Z</dcterms:modified>
</cp:coreProperties>
</file>